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B57FAB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57FAB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การขอต่ออายุใบอนุญาตประกอบกิจการที่เป็นอันตรายต่อสุขภาพ</w:t>
      </w:r>
    </w:p>
    <w:p w:rsidR="00D239AD" w:rsidRPr="00B57FAB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B57FAB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B57FAB">
        <w:rPr>
          <w:rFonts w:ascii="TH SarabunPSK" w:hAnsi="TH SarabunPSK" w:cs="TH SarabunPSK"/>
          <w:sz w:val="32"/>
          <w:szCs w:val="32"/>
          <w:lang w:bidi="th-TH"/>
        </w:rPr>
        <w:t>:</w:t>
      </w: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องค์การบริหารส่วนตำบลหินโคน อำเภอลำปลายมาศ จังหวัดบุรีรัมย์</w:t>
      </w:r>
    </w:p>
    <w:p w:rsidR="00D239AD" w:rsidRPr="00B57FAB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B57FAB">
        <w:rPr>
          <w:rFonts w:ascii="TH SarabunPSK" w:hAnsi="TH SarabunPSK" w:cs="TH SarabunPSK"/>
          <w:sz w:val="32"/>
          <w:szCs w:val="32"/>
          <w:lang w:bidi="th-TH"/>
        </w:rPr>
        <w:t>:</w:t>
      </w: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</w:t>
      </w:r>
      <w:r w:rsidR="00B57FAB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>มหาดไทย</w:t>
      </w:r>
    </w:p>
    <w:p w:rsidR="003F4A0D" w:rsidRPr="00B57FAB" w:rsidRDefault="00F17E77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57FA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B57FAB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B57FAB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Pr="00B57FAB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การขอต่ออายุใบอนุญาตประกอบกิจการที่เป็นอันตรายต่อสุขภาพ</w:t>
      </w:r>
    </w:p>
    <w:p w:rsidR="00132E1B" w:rsidRPr="00B57FAB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องค์การบริหารส่วนตำบลหินโคน อำเภอลำปลายมาศ จังหวัดบุรีรัมย์</w:t>
      </w:r>
    </w:p>
    <w:p w:rsidR="00132E1B" w:rsidRPr="00B57FAB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)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57FAB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57FAB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B57FAB" w:rsidTr="008C1396">
        <w:tc>
          <w:tcPr>
            <w:tcW w:w="675" w:type="dxa"/>
          </w:tcPr>
          <w:p w:rsidR="00394708" w:rsidRPr="00B57FAB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B57FAB" w:rsidRDefault="00394708" w:rsidP="008C1396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การสาธารณสุข พ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 2535 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 พ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2550</w:t>
            </w:r>
          </w:p>
        </w:tc>
      </w:tr>
      <w:tr w:rsidR="0087182F" w:rsidRPr="00B57FAB" w:rsidTr="008C1396">
        <w:tc>
          <w:tcPr>
            <w:tcW w:w="675" w:type="dxa"/>
          </w:tcPr>
          <w:p w:rsidR="00394708" w:rsidRPr="00B57FAB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B57FAB" w:rsidRDefault="00394708" w:rsidP="008C1396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 วิธีการ และมาตรการในการควบคุมสถานประกอบกิจการที่เป็นอันตรายต่อสุขภาพ พ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2545</w:t>
            </w:r>
          </w:p>
          <w:p w:rsidR="00394708" w:rsidRPr="00B57FAB" w:rsidRDefault="00394708" w:rsidP="008C1396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</w:tbl>
    <w:p w:rsidR="003F4A0D" w:rsidRPr="00B57FAB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57FAB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ท้องถิ่น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B57FAB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พระราชบัญญัติการสาธารณสุข พ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. 2535</w:t>
      </w:r>
      <w:r w:rsidR="00C77AEA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B57FAB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B57FA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30</w:t>
      </w:r>
      <w:r w:rsidR="00C81DB8" w:rsidRPr="00B57FA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</w:t>
      </w:r>
      <w:r w:rsidRPr="00B57FA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:rsidR="00075E4A" w:rsidRPr="00B57FAB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B57FAB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57FAB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57FAB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B57FAB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B57FAB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B57FAB">
        <w:rPr>
          <w:rFonts w:ascii="TH SarabunPSK" w:hAnsi="TH SarabunPSK" w:cs="TH SarabunPSK"/>
          <w:noProof/>
          <w:sz w:val="32"/>
          <w:szCs w:val="32"/>
        </w:rPr>
        <w:t>19/07/2015 14:27</w:t>
      </w:r>
      <w:r w:rsidR="00094F82" w:rsidRPr="00B57FA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B57FAB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B57FAB" w:rsidTr="009B7715">
        <w:tc>
          <w:tcPr>
            <w:tcW w:w="675" w:type="dxa"/>
          </w:tcPr>
          <w:p w:rsidR="00094F82" w:rsidRPr="00B57FAB" w:rsidRDefault="00094F82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5223AF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B57FAB" w:rsidRDefault="00A13B6C" w:rsidP="008C1396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B57FAB">
              <w:rPr>
                <w:rFonts w:ascii="TH SarabunPSK" w:hAnsi="TH SarabunPSK" w:cs="TH SarabunPSK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องค์การบริหารส่วนตำบลหินโคน อำเภอลำปลายมาศ จังหวัดบุรีรัมย์ โทร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4460 5966/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B57FAB" w:rsidRDefault="00A13B6C" w:rsidP="008C1396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313D38" w:rsidRPr="00B57FAB" w:rsidRDefault="00A13B6C" w:rsidP="009B7715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(1. 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อปท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 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สามารถเปลี่ยนแปลงข้อมูลได้ตามหน้าที่รับผิดชอบ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2. 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  <w:lang w:bidi="th-TH"/>
              </w:rPr>
              <w:t>ระยะเวลาระบุตามวันเวลาที่ท้องถิ่นเปิดให้บริการ</w:t>
            </w:r>
            <w:r w:rsidR="00575FAF" w:rsidRPr="00B57FA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Pr="00B57FAB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B57FAB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B57FAB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57FAB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หลักเกณฑ์ วิธีการ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ผู้ใดประสงค์ขอต่ออายุใบอนุญาตประกอบกิจการที่เป็นอันตรายต่อสุขภาพในแต่ละประเภทกิจการ </w:t>
      </w:r>
      <w:r w:rsidRPr="00B57FAB">
        <w:rPr>
          <w:rFonts w:ascii="TH SarabunPSK" w:hAnsi="TH SarabunPSK" w:cs="TH SarabunPSK"/>
          <w:noProof/>
          <w:sz w:val="32"/>
          <w:szCs w:val="32"/>
        </w:rPr>
        <w:t>(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ามที่องค์กรปกครองส่วนท้องถิ่นกำหนดไว้ในข้อกำหนดของท้องถิ่นให้เป็นกิจการที่ต้องควบคุมในเขตท้องถิ่นนั้น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จะต้องยื่นขอต่ออายุใบอนุญาตต่อเจ้าพนักงานท้องถิ่นหรือเจ้าหน้าที่ที่รับผิดชอบ ภายใน</w:t>
      </w:r>
      <w:r w:rsidRPr="00B57FAB">
        <w:rPr>
          <w:rFonts w:ascii="TH SarabunPSK" w:hAnsi="TH SarabunPSK" w:cs="TH SarabunPSK"/>
          <w:noProof/>
          <w:sz w:val="32"/>
          <w:szCs w:val="32"/>
        </w:rPr>
        <w:t>..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ระบุ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.....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วัน ก่อนใบอนุญาตสิ้นอายุ </w:t>
      </w:r>
      <w:r w:rsidRPr="00B57FAB">
        <w:rPr>
          <w:rFonts w:ascii="TH SarabunPSK" w:hAnsi="TH SarabunPSK" w:cs="TH SarabunPSK"/>
          <w:noProof/>
          <w:sz w:val="32"/>
          <w:szCs w:val="32"/>
        </w:rPr>
        <w:t>(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ใบอนุญาตมีอายุ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ปี นับแต่วันที่ออกใบอนุญาต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เมื่อได้ยื่นคำขอพร้อมกับเสียค่าธรรมเนียมแล้วให้ประกอบกิจการต่อไปได้จนกว่าเจ้าพนักงานท้องถิ่น</w:t>
      </w:r>
      <w:r w:rsidR="00B57FAB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 xml:space="preserve">  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จะมีคำสั่งไม่ต่ออายุใบอนุญาต และหากผู้ขอต่ออายุใบอนุญาตไม่ได้มายื่นคำขอต่ออายุใบอนุญาตก่อนวันใบอนุญาตสิ้นสุด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lastRenderedPageBreak/>
        <w:t xml:space="preserve">แล้ว ต้องดำเนินการขออนุญาตใหม่เสมือนเป็นผู้ขออนุญาตรายใหม่ทั้งนี้หากมายื่นขอต่ออายุใบอนุญาตแล้ว แต่ไม่ชำระค่าธรรมเนียมตามอัตราและระยะเวลาที่กำหนด จะต้องเสียค่าปรับเพิ่มขึ้นอีกร้อยละ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ของจำนวนเงินที่ค้างชำระ </w:t>
      </w:r>
      <w:r w:rsidR="00B57FAB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 xml:space="preserve">          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และกรณีที่ผู้ประกอบการค้างชำระค่าธรรมเนียมติดต่อกันเกินกว่า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ครั้ง เจ้าพนักงานท้องถิ่นมีอำนาจสั่งให้ผู้นั้น</w:t>
      </w:r>
      <w:r w:rsidR="00B57FAB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 xml:space="preserve">         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หยุดดำเนินการไว้ได้จนกว่าจะเสียค่าธรรมเนียมและค่าปรับจนครบจำนวน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 2.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เงื่อนไขในการยื่นคำขอ </w:t>
      </w:r>
      <w:r w:rsidRPr="00B57FAB">
        <w:rPr>
          <w:rFonts w:ascii="TH SarabunPSK" w:hAnsi="TH SarabunPSK" w:cs="TH SarabunPSK"/>
          <w:noProof/>
          <w:sz w:val="32"/>
          <w:szCs w:val="32"/>
        </w:rPr>
        <w:t>(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ตามที่ระบุไว้ในข้อกำหนดของท้องถิ่น</w:t>
      </w:r>
      <w:r w:rsidR="00B57FAB">
        <w:rPr>
          <w:rFonts w:ascii="TH SarabunPSK" w:hAnsi="TH SarabunPSK" w:cs="TH SarabunPSK"/>
          <w:noProof/>
          <w:sz w:val="32"/>
          <w:szCs w:val="32"/>
        </w:rPr>
        <w:t>)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  (1)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ผู้ประกอบการต้องยื่นเอกสารที่ถูกต้องและครบถ้วน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 </w:t>
      </w:r>
      <w:r w:rsidR="00B57FA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สำเนาใบอนุญาต หรือเอกสารหลักฐานตามกฎหมายอื่นที่เกี่ยวข้องตามประเภทกิจการที่ขออนุญาต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</w:r>
      <w:r w:rsidR="00B57FA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B57FA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(3)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สภาพสุขลักษณะของสถานประกอบกิจการแต่ละประเภทกิจการต้องถูกต้องตามหลักเกณฑ์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  (4) ......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ระบุเพิ่มเติมตามหลักเกณฑ์ วิธีการ และเงื่อนไขการขอและการออกใบอนุญาต และตามแบบที่ราชการส่วนท้องถิ่นกำหนดไว้ในข้อกำหนดของท้องถิ่น</w:t>
      </w:r>
      <w:r w:rsidR="00B57FAB">
        <w:rPr>
          <w:rFonts w:ascii="TH SarabunPSK" w:hAnsi="TH SarabunPSK" w:cs="TH SarabunPSK"/>
          <w:noProof/>
          <w:sz w:val="32"/>
          <w:szCs w:val="32"/>
        </w:rPr>
        <w:t>....</w:t>
      </w:r>
    </w:p>
    <w:p w:rsidR="008E2900" w:rsidRPr="00B57FAB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noProof/>
          <w:sz w:val="32"/>
          <w:szCs w:val="32"/>
        </w:rPr>
        <w:br/>
        <w:t xml:space="preserve">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: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ขั้นตอนการดำเนินงานตามคู่มือจะเริ่มนับระยะเวลาตั้งแต่เจ้าหน้าที่ได้รับเอกสารครบถ้วนตามที่ระบุไว้ในคู่มือประชาชนเรียบร้อยแล้ว และแจ้งผลการพิจารณาภายใน </w:t>
      </w:r>
      <w:r w:rsidRPr="00B57FAB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วันนับแต่วันพิจารณาแล้วเสร็จ</w:t>
      </w:r>
      <w:r w:rsidRPr="00B57FAB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B57FAB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B57FAB" w:rsidTr="00313D38">
        <w:trPr>
          <w:tblHeader/>
        </w:trPr>
        <w:tc>
          <w:tcPr>
            <w:tcW w:w="675" w:type="dxa"/>
            <w:vAlign w:val="center"/>
          </w:tcPr>
          <w:p w:rsidR="00313D38" w:rsidRPr="00B57FAB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B57FAB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B57FAB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B57FAB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B57FAB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B57FAB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B57FAB" w:rsidTr="00313D38">
        <w:tc>
          <w:tcPr>
            <w:tcW w:w="675" w:type="dxa"/>
            <w:vAlign w:val="center"/>
          </w:tcPr>
          <w:p w:rsidR="00313D38" w:rsidRPr="00B57FAB" w:rsidRDefault="00313D38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57FAB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ผู้ขอรับใบอนุญาตยื่นคำขอต่ออายุใบอนุญาตประกอบกิจการที่เป็นอันตรายต่อสุขภาพ พร้อมหลักฐานที่ท้องถิ่นกำหนด</w:t>
            </w:r>
          </w:p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15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องค์การบริหารส่วนตำบลหินโคน อำเภอลำปลายมาศ จังหวัดบุรีรัมย์</w:t>
            </w:r>
          </w:p>
        </w:tc>
        <w:tc>
          <w:tcPr>
            <w:tcW w:w="1799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ระยะเวลาให้บริการ ส่วนงาน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หน่วยงาน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ที่รับผิดชอบ ให้ระบุไปตามบริบทของท้องถิ่น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13D38" w:rsidRPr="00B57FAB" w:rsidTr="00313D38">
        <w:tc>
          <w:tcPr>
            <w:tcW w:w="675" w:type="dxa"/>
            <w:vAlign w:val="center"/>
          </w:tcPr>
          <w:p w:rsidR="00313D38" w:rsidRPr="00B57FAB" w:rsidRDefault="00313D38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57FAB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เจ้าหน้าที่ตรวจสอบความถูกต้องของคำขอ และความครบถ้วนของเอกสารหลักฐานทันที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กรณีไม่ถูกต้อง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ครบถ้วน จนท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แจ้งต่อผู้ยื่นคำขอ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ให้แก้ไข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เพิ่มเติม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เพื่อดำเนินการ หากไม่สามารถดำเนินการได้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ในขณะนั้น ให้จัดทำบันทึกความบกพร่องและรายการเอกสารหรือหลักฐานยื่นเพิ่มเติมภายในระยะเวลา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ที่กำหนด โดยให้เจ้าหน้าที่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และผู้ยื่นคำขอลงนามไว้ในบันทึกนั้นด้วย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1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องค์การบริหารส่วนตำบลหินโคน อำเภอลำปลายมาศ จังหวัดบุรีรัมย์</w:t>
            </w:r>
          </w:p>
        </w:tc>
        <w:tc>
          <w:tcPr>
            <w:tcW w:w="1799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ระยะเวลาให้บริการ ส่วนงาน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หน่วยงาน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ที่รับผิดชอบ ให้ระบุไปตามบริบทของท้องถิ่น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หากผู้ขอต่ออายุใบอนุญาตไม่แก้ไขคำขอหรือไม่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ส่งเอกสารเพิ่มเติม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ให้ครบถ้วน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ตามที่กำหนดในแบบบันทึกความบกพร่อง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 xml:space="preserve">ให้เจ้าหน้าที่ส่งคืนคำขอและเอกสาร พร้อมแจ้งเป็นหนังสือถึงเหตุแห่งการคืนด้วย และแจ้งสิทธิในการอุทธรณ์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อุทธรณ์ตาม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วิธีปฏิบัติราชการทางปกครอง 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 2539)</w:t>
            </w:r>
          </w:p>
        </w:tc>
      </w:tr>
      <w:tr w:rsidR="00313D38" w:rsidRPr="00B57FAB" w:rsidTr="00313D38">
        <w:tc>
          <w:tcPr>
            <w:tcW w:w="675" w:type="dxa"/>
            <w:vAlign w:val="center"/>
          </w:tcPr>
          <w:p w:rsidR="00313D38" w:rsidRPr="00B57FAB" w:rsidRDefault="00313D38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57FAB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B57FAB" w:rsidRDefault="00313D38" w:rsidP="00313D3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เจ้าหน้าที่ตรวจสถานที่ด้านสุขลักษณะ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</w:p>
          <w:p w:rsidR="00313D38" w:rsidRPr="00B57FAB" w:rsidRDefault="00B57FAB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313D38"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กรณีถูกต้องตามหลักเกณฑ์ด้านสุขลักษณะ เสนอพิจารณาออกใบอนุญาต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313D38"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กรณีไม่ถูกต้องตามหลักเกณฑ์ด้านสุขลักษณะ แนะนำให้ปรับปรุงแก้ไขด้านสุขลักษณะ</w:t>
            </w:r>
            <w:r w:rsidR="00313D38"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20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องค์การบริหารส่วนตำบลหินโคน อำเภอลำปลายมาศ จังหวัดบุรีรัมย์</w:t>
            </w:r>
          </w:p>
        </w:tc>
        <w:tc>
          <w:tcPr>
            <w:tcW w:w="1799" w:type="dxa"/>
          </w:tcPr>
          <w:p w:rsidR="00313D38" w:rsidRPr="00B57FAB" w:rsidRDefault="00313D38" w:rsidP="00B57FA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ระยะเวลาให้บริการ ส่วนงาน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หน่วยงานที่รับผิดชอบ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ให้ระบุไปตามบริบทของท้องถิ่น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กฎหมายกำหนดภายใน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30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 นับแต่วันที่เอกสารถูกต้อง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และครบถ้วน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ตาม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การสาธารณสุข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2535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มาตรา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56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และ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วิธีปฏิบัติราชการทางปกครอง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 2557)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</w:tc>
      </w:tr>
      <w:tr w:rsidR="00313D38" w:rsidRPr="00B57FAB" w:rsidTr="00313D38">
        <w:tc>
          <w:tcPr>
            <w:tcW w:w="675" w:type="dxa"/>
            <w:vAlign w:val="center"/>
          </w:tcPr>
          <w:p w:rsidR="00313D38" w:rsidRPr="00B57FAB" w:rsidRDefault="00313D38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57FAB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การแจ้งคำสั่งออกใบอนุญาต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คำสั่งไม่อนุญาตให้ต่ออายุใบอนุญาต</w:t>
            </w:r>
            <w:r w:rsid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กรณีอนุญาตมีหนังสือ</w:t>
            </w:r>
            <w:r w:rsidR="00B57FA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แจ้งการอนุญาตแก่ผู้ขอ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อนุญาตทราบเพื่อมารับใบอนุญาตภายในระยะเวลาที่ท้องถิ่นกำหนด หากพ้นกำหนดถือว่าไม่ประสงค์จะรับใบอนุญาต เว้นแต่จะมีเหตุหรือข้อแก้ตัวอันสมควร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กรณีไม่อนุญาตให้ต่ออายุใบอนุญาต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แจ้งคำสั่งไม่อนุญาตให้ต่ออายุใบอนุญาตประกอบกิจการที่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เป็นอันตรายต่อสุขภาพ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แก่ผู้ขอต่ออายุใบอนุญาตทราบ พร้อมแจ้งสิทธิในการอุทธรณ์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8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องค์การบริหารส่วนตำบลหินโคน อำเภอลำปลายมาศ จังหวัดบุรีรัมย์</w:t>
            </w:r>
          </w:p>
        </w:tc>
        <w:tc>
          <w:tcPr>
            <w:tcW w:w="1799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ระยะเวลาให้บริการ ส่วนงาน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หน่วยงานที่รับผิดชอบ ให้ระบุไปตามบริบทของ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ในกรณีที่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เจ้าพนักงานท้องถิ่น ไม่อาจออกใบอนุญาตหรือยังไม่อาจ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มีคำสั่งไม่อนุญาตได้ภายใน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 นับแ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ต่วันที่เอกสารถูกต้องและครบถ้วน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ให้แจ้งการขยายเวลา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ผู้ขออนุญาตทราบทุก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7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 จนกว่าจะพิจา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รณาแล้วเสร็จ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พร้อมสำเนาแจ้งสำนัก ก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ทราบ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13D38" w:rsidRPr="00B57FAB" w:rsidTr="00313D38">
        <w:tc>
          <w:tcPr>
            <w:tcW w:w="675" w:type="dxa"/>
            <w:vAlign w:val="center"/>
          </w:tcPr>
          <w:p w:rsidR="00313D38" w:rsidRPr="00B57FAB" w:rsidRDefault="00313D38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57FAB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B57FA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ชำระค่าธรรมเนียม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กรณีมีคำสั่งอนุญาตต่ออายุใบอนุญาต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แจ้งให้ผู้ขออนุญาตมาชำร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ะ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ค่าธรรมเนียมตามอัตรา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และระยะเวลาที่ท้องถิ่นกำหนด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ตามประเภทกิจการที่เป็นอันตรายต่อสุขภาพที่มีข้อกำหนดของท้องถิ่น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องค์การบริหารส่วนตำบลหินโคน อำเภอลำปลายมาศ จังหวัดบุรีรัมย์</w:t>
            </w:r>
          </w:p>
        </w:tc>
        <w:tc>
          <w:tcPr>
            <w:tcW w:w="1799" w:type="dxa"/>
          </w:tcPr>
          <w:p w:rsidR="00313D38" w:rsidRPr="00B57FAB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(1.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ระยะเวลาให้บริการ 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ส่วนงาน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หน่วยงานที่รับผิดชอบ ให้ระบุไปตามบริบทของท้องถิ่น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กรณีไม่ชำระตามระยะเวลาที่กำหนด จะต้อง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เสียค่าปรับเพิ่มขึ้นอีกร้อยละ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20 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ของจำนวนเงิน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ที่ค้างชำระ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C26ED0" w:rsidRPr="00B57FAB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B57FAB">
        <w:rPr>
          <w:rFonts w:ascii="TH SarabunPSK" w:hAnsi="TH SarabunPSK" w:cs="TH SarabunPSK"/>
          <w:noProof/>
          <w:sz w:val="32"/>
          <w:szCs w:val="32"/>
        </w:rPr>
        <w:t xml:space="preserve">30 </w:t>
      </w:r>
      <w:r w:rsidR="009B68CC"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</w:t>
      </w:r>
    </w:p>
    <w:p w:rsidR="008E2900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lang w:bidi="th-TH"/>
        </w:rPr>
      </w:pPr>
    </w:p>
    <w:p w:rsidR="00F67081" w:rsidRPr="00B57FAB" w:rsidRDefault="00F67081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B57FAB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B57FAB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57FAB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B57FAB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B57FAB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B57FAB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B57FAB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B57FAB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B57FAB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B57FAB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B57FAB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B57FAB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B57FAB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B57FAB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57FAB" w:rsidTr="004E651F">
        <w:trPr>
          <w:jc w:val="center"/>
        </w:trPr>
        <w:tc>
          <w:tcPr>
            <w:tcW w:w="675" w:type="dxa"/>
            <w:vAlign w:val="center"/>
          </w:tcPr>
          <w:p w:rsidR="00452B6B" w:rsidRPr="00B57FAB" w:rsidRDefault="00AC4ACB" w:rsidP="00452B6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57FAB" w:rsidTr="004E651F">
        <w:trPr>
          <w:jc w:val="center"/>
        </w:trPr>
        <w:tc>
          <w:tcPr>
            <w:tcW w:w="675" w:type="dxa"/>
            <w:vAlign w:val="center"/>
          </w:tcPr>
          <w:p w:rsidR="00452B6B" w:rsidRPr="00B57FAB" w:rsidRDefault="00AC4ACB" w:rsidP="00452B6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57FAB" w:rsidTr="004E651F">
        <w:trPr>
          <w:jc w:val="center"/>
        </w:trPr>
        <w:tc>
          <w:tcPr>
            <w:tcW w:w="675" w:type="dxa"/>
            <w:vAlign w:val="center"/>
          </w:tcPr>
          <w:p w:rsidR="00452B6B" w:rsidRPr="00B57FAB" w:rsidRDefault="00AC4ACB" w:rsidP="00452B6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rPr>
          <w:jc w:val="center"/>
        </w:trPr>
        <w:tc>
          <w:tcPr>
            <w:tcW w:w="675" w:type="dxa"/>
            <w:vAlign w:val="center"/>
          </w:tcPr>
          <w:p w:rsidR="00452B6B" w:rsidRPr="00B57FAB" w:rsidRDefault="00AC4ACB" w:rsidP="00452B6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ใบมอบอำนาจ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ในกรณีที่มีการมอบอำนาจ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rPr>
          <w:jc w:val="center"/>
        </w:trPr>
        <w:tc>
          <w:tcPr>
            <w:tcW w:w="675" w:type="dxa"/>
            <w:vAlign w:val="center"/>
          </w:tcPr>
          <w:p w:rsidR="00452B6B" w:rsidRPr="00B57FAB" w:rsidRDefault="00AC4ACB" w:rsidP="00452B6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หลักฐานที่แสดงการเป็นผู้มีอำนาจลงนามแทนนิติบุคคล</w:t>
            </w:r>
          </w:p>
        </w:tc>
        <w:tc>
          <w:tcPr>
            <w:tcW w:w="1843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57FAB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Pr="00B57FAB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57FAB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B57FAB" w:rsidTr="004E651F">
        <w:trPr>
          <w:tblHeader/>
        </w:trPr>
        <w:tc>
          <w:tcPr>
            <w:tcW w:w="675" w:type="dxa"/>
            <w:vAlign w:val="center"/>
          </w:tcPr>
          <w:p w:rsidR="00422EAB" w:rsidRPr="00B57FAB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B57FAB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B57FAB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B57FAB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B57FAB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B57FAB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B57FAB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57FAB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สำเนาเอกสารสิทธิ์ หรือสัญญาเช่า หรือสิทธิอื่นใด ตามกฎหมายในการใช้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ประโยชน์สถานที่ที่ใช้ประกอบกิจการในแต่ละประเภทกิจการ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หลักฐานการอนุญาตตามกฎหมายว่าด้วยการควบคุมอาคารที่แสดง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ว่าอาคารดังกล่าวสามารถใช้ประกอบกิจการตามที่ขออนุญาตได้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สำเนาใบอนุญาตตามกฎหมายอื่นที่เกี่ยวข้องในแต่ละประเภทกิจการ เช่น ใบอนุญาตตาม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โรงงาน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2535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ควบคุมอาคาร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2522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โรงแรม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2547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การเดินเรือในน่านน้ำไทย พ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2546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เป็นต้น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เอกสารหรือหลักฐานเฉพาะกิจการที่กฎหมายกำหนดให้มีการประเมินผลกระทบ เช่น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 xml:space="preserve">รายงานการวิเคราะห์ผลกระทบสิ่งแวดล้อม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(EIA)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รายงานการประเมินผลกระทบต่อสุขภาพ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(HIA)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ผลการตรวจวัดคุณภาพด้านสิ่งแวดล้อม </w:t>
            </w:r>
            <w:r w:rsidR="00F6708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ในแต่ละประเภทกิจการที่กำหนด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57FAB" w:rsidTr="004E651F">
        <w:tc>
          <w:tcPr>
            <w:tcW w:w="675" w:type="dxa"/>
            <w:vAlign w:val="center"/>
          </w:tcPr>
          <w:p w:rsidR="00AC4ACB" w:rsidRPr="00B57FAB" w:rsidRDefault="00AC4ACB" w:rsidP="00AC4AC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ใบรับรองแพทย์และหลักฐานแสดงว่าผ่านการอบรมเรื่องสุขาภิบาลอาหาร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กรณียื่นขออนุญาตกิจการ</w:t>
            </w:r>
            <w:r w:rsidR="00F67081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       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ที่เกี่ยวข้องกับอาหาร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57FA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เอกสารและหลักฐานอื่นๆ ตามที่ราชการส่วนท้องถิ่นประกาศกำหนดในแต่ละประเภทกิจการ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6C6C22" w:rsidRPr="00B57FAB" w:rsidRDefault="006C6C22" w:rsidP="00F67081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57FAB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B57FAB" w:rsidTr="00090552">
        <w:tc>
          <w:tcPr>
            <w:tcW w:w="534" w:type="dxa"/>
          </w:tcPr>
          <w:p w:rsidR="00A13B6C" w:rsidRPr="00B57FAB" w:rsidRDefault="00A13B6C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B57FAB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อัตราค่าธรรมเนียมต่ออายุใบอนุญาตประกอบกิจการที่เป็นอันตรายต่อสุขภาพ ฉบับละไม่เกิน </w:t>
            </w: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10,000 </w:t>
            </w: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บาทต่อปี </w:t>
            </w: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คิดตามประเภทและขนาดของกิจการ</w:t>
            </w:r>
            <w:r w:rsidRPr="00B57F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E90756" w:rsidRPr="00B57FAB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B57F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B57FAB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ระบุตามข้อกำหนดของท้องถิ่น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)</w:t>
            </w:r>
            <w:r w:rsidR="000F1309" w:rsidRPr="00B57FA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F67081" w:rsidRDefault="008E2900" w:rsidP="00F67081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B57FAB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B57FAB" w:rsidTr="00C1539D">
        <w:tc>
          <w:tcPr>
            <w:tcW w:w="534" w:type="dxa"/>
          </w:tcPr>
          <w:p w:rsidR="00EA6950" w:rsidRPr="00B57FAB" w:rsidRDefault="00EA695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Default="00EA6950" w:rsidP="00EA6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7FA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องค์การบริหารส่วนตำบลหินโคน โทร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0 4460 5966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B57FAB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องค์การบริหารส่วนตำบลหินโคน อำเภอลำปลายมาศ จังหวัดบุรีรัมย์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31130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0 4460 5966 /www.hinkhon.go.th</w:t>
            </w:r>
          </w:p>
          <w:p w:rsidR="00F67081" w:rsidRDefault="00F67081" w:rsidP="00EA695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7081" w:rsidRPr="00B57FAB" w:rsidRDefault="00F67081" w:rsidP="00EA695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6950" w:rsidRPr="00B57FAB" w:rsidTr="00C1539D">
        <w:tc>
          <w:tcPr>
            <w:tcW w:w="534" w:type="dxa"/>
          </w:tcPr>
          <w:p w:rsidR="00EA6950" w:rsidRPr="00B57FAB" w:rsidRDefault="00EA695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B57FAB" w:rsidRDefault="00EA6950" w:rsidP="00EA6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7FA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B57FAB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(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1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.1111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 xml:space="preserve">1 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.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Pr="00B57FAB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B57FAB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B57FAB" w:rsidTr="00C1539D">
        <w:tc>
          <w:tcPr>
            <w:tcW w:w="675" w:type="dxa"/>
          </w:tcPr>
          <w:p w:rsidR="00F064C0" w:rsidRPr="00B57FAB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B57F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B57FAB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แบบคำขอรับใบอนุญาต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ต่ออายุใบอนุญาต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(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เอกสาร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/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  <w:cs/>
                <w:lang w:bidi="th-TH"/>
              </w:rPr>
              <w:t>แบบฟอร์ม เป็นไปตามข้อกำหนดของท้องถิ่น</w:t>
            </w:r>
            <w:r w:rsidRPr="00B57FAB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)</w:t>
            </w:r>
            <w:r w:rsidRPr="00B57FAB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C1539D" w:rsidRPr="00B57FAB" w:rsidRDefault="00C1539D" w:rsidP="00C1539D">
      <w:pPr>
        <w:pStyle w:val="ListParagraph"/>
        <w:spacing w:after="0" w:line="240" w:lineRule="auto"/>
        <w:ind w:left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B57FAB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B57FAB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57FAB">
        <w:rPr>
          <w:rFonts w:ascii="TH SarabunPSK" w:hAnsi="TH SarabunPSK" w:cs="TH SarabunPSK"/>
          <w:noProof/>
          <w:sz w:val="32"/>
          <w:szCs w:val="32"/>
        </w:rPr>
        <w:t>-</w:t>
      </w:r>
    </w:p>
    <w:p w:rsidR="0064558D" w:rsidRPr="00B57FAB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B57FAB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B57FAB" w:rsidRDefault="00982CD7" w:rsidP="00982CD7">
      <w:pPr>
        <w:pStyle w:val="ListParagraph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B57FAB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1">
    <w:p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1">
    <w:p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C81DB8" w:rsidRPr="00B57FAB" w:rsidRDefault="00F17E77" w:rsidP="00C81DB8">
        <w:pPr>
          <w:pStyle w:val="Header"/>
          <w:jc w:val="right"/>
          <w:rPr>
            <w:rFonts w:ascii="TH SarabunPSK" w:hAnsi="TH SarabunPSK" w:cs="TH SarabunPSK"/>
            <w:sz w:val="32"/>
            <w:szCs w:val="32"/>
          </w:rPr>
        </w:pPr>
        <w:r w:rsidRPr="00B57FAB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81DB8" w:rsidRPr="00B57FAB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B57FAB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67081">
          <w:rPr>
            <w:rFonts w:ascii="TH SarabunPSK" w:hAnsi="TH SarabunPSK" w:cs="TH SarabunPSK"/>
            <w:noProof/>
            <w:sz w:val="32"/>
            <w:szCs w:val="32"/>
          </w:rPr>
          <w:t>8</w:t>
        </w:r>
        <w:r w:rsidRPr="00B57FAB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="00C81DB8" w:rsidRPr="00B57FAB">
          <w:rPr>
            <w:rFonts w:ascii="TH SarabunPSK" w:hAnsi="TH SarabunPSK" w:cs="TH SarabunPSK"/>
            <w:noProof/>
            <w:sz w:val="32"/>
            <w:szCs w:val="32"/>
          </w:rPr>
          <w:t>/</w:t>
        </w:r>
        <w:r w:rsidRPr="00B57FAB">
          <w:rPr>
            <w:rFonts w:ascii="TH SarabunPSK" w:hAnsi="TH SarabunPSK" w:cs="TH SarabunPSK"/>
            <w:noProof/>
            <w:sz w:val="32"/>
            <w:szCs w:val="32"/>
          </w:rPr>
          <w:fldChar w:fldCharType="begin"/>
        </w:r>
        <w:r w:rsidR="00C81DB8" w:rsidRPr="00B57FAB">
          <w:rPr>
            <w:rFonts w:ascii="TH SarabunPSK" w:hAnsi="TH SarabunPSK" w:cs="TH SarabunPSK"/>
            <w:noProof/>
            <w:sz w:val="32"/>
            <w:szCs w:val="32"/>
          </w:rPr>
          <w:instrText xml:space="preserve"> NUMPAGES  \# "0" \* Arabic </w:instrText>
        </w:r>
        <w:r w:rsidRPr="00B57FAB">
          <w:rPr>
            <w:rFonts w:ascii="TH SarabunPSK" w:hAnsi="TH SarabunPSK" w:cs="TH SarabunPSK"/>
            <w:noProof/>
            <w:sz w:val="32"/>
            <w:szCs w:val="32"/>
          </w:rPr>
          <w:fldChar w:fldCharType="separate"/>
        </w:r>
        <w:r w:rsidR="00F67081">
          <w:rPr>
            <w:rFonts w:ascii="TH SarabunPSK" w:hAnsi="TH SarabunPSK" w:cs="TH SarabunPSK"/>
            <w:noProof/>
            <w:sz w:val="32"/>
            <w:szCs w:val="32"/>
          </w:rPr>
          <w:t>8</w:t>
        </w:r>
        <w:r w:rsidRPr="00B57FAB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57FAB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7E77"/>
    <w:rsid w:val="00F5490C"/>
    <w:rsid w:val="00F62F55"/>
    <w:rsid w:val="00F67081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8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ASUS</cp:lastModifiedBy>
  <cp:revision>2</cp:revision>
  <cp:lastPrinted>2015-03-02T15:12:00Z</cp:lastPrinted>
  <dcterms:created xsi:type="dcterms:W3CDTF">2015-09-02T07:50:00Z</dcterms:created>
  <dcterms:modified xsi:type="dcterms:W3CDTF">2015-09-02T07:50:00Z</dcterms:modified>
</cp:coreProperties>
</file>